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99C2" w14:textId="77777777" w:rsidR="00206F3B" w:rsidRDefault="00206F3B" w:rsidP="00206F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ПРОЕКТ</w:t>
      </w:r>
    </w:p>
    <w:p w14:paraId="13F585AA" w14:textId="77777777" w:rsidR="00206F3B" w:rsidRDefault="00206F3B" w:rsidP="00206F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72E021" w14:textId="77777777" w:rsidR="00206F3B" w:rsidRDefault="00206F3B" w:rsidP="00A241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 Р А В И Т Е Л Ь С Т В О   Е В Р Е Й С К О Й   А В Т О Н О М Н О Й   О Б Л А С Т И</w:t>
      </w:r>
    </w:p>
    <w:p w14:paraId="280D35F2" w14:textId="77777777" w:rsidR="00206F3B" w:rsidRDefault="00206F3B" w:rsidP="00206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DB443B" w14:textId="77777777" w:rsidR="00206F3B" w:rsidRDefault="00206F3B" w:rsidP="00206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ПОСТАНОВЛЕНИЕ</w:t>
      </w:r>
    </w:p>
    <w:p w14:paraId="7FD55190" w14:textId="77777777" w:rsidR="00206F3B" w:rsidRDefault="00206F3B" w:rsidP="00206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35A7021D" w14:textId="77777777" w:rsidR="00206F3B" w:rsidRDefault="00206F3B" w:rsidP="00206F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№ ________</w:t>
      </w:r>
    </w:p>
    <w:p w14:paraId="6308F5AA" w14:textId="77777777" w:rsidR="00206F3B" w:rsidRDefault="00206F3B" w:rsidP="00206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г. Биробиджан</w:t>
      </w:r>
    </w:p>
    <w:p w14:paraId="69C56082" w14:textId="77777777" w:rsidR="00206F3B" w:rsidRDefault="00206F3B" w:rsidP="00206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144EB1" w14:textId="4DCD63A9" w:rsidR="00206F3B" w:rsidRDefault="00206F3B" w:rsidP="00206F3B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Порядок согласования стоимости услуг, предоставляемых согласно гарантированному перечню услуг по погребению, устанавливаемой органами местного самоуправления муниципальных образований Еврейской автономной области, утвержденный постановлением правительства Еврейской автономной области от 21.02.2020 № 26-пп</w:t>
      </w:r>
    </w:p>
    <w:p w14:paraId="2A1BB29F" w14:textId="77777777" w:rsidR="00206F3B" w:rsidRDefault="00206F3B" w:rsidP="0020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03A03AD5" w14:textId="77777777" w:rsidR="00206F3B" w:rsidRDefault="00206F3B" w:rsidP="0020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FDB247" w14:textId="5A3DA671" w:rsidR="00206F3B" w:rsidRPr="00A844CD" w:rsidRDefault="00206F3B" w:rsidP="00880F6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844C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В соответствии с </w:t>
      </w:r>
      <w:r w:rsidR="00A844CD" w:rsidRPr="00A844CD">
        <w:rPr>
          <w:rFonts w:asciiTheme="majorBidi" w:hAnsiTheme="majorBidi" w:cstheme="majorBidi"/>
          <w:sz w:val="28"/>
          <w:szCs w:val="28"/>
        </w:rPr>
        <w:t xml:space="preserve">постановлением губернатора Еврейской автономной области от 09.11.2020 № 335 «О внесении изменения в структуру исполнительных органов государственной власти Еврейской автономной области, утвержденную </w:t>
      </w:r>
      <w:hyperlink r:id="rId4" w:history="1">
        <w:r w:rsidR="00A844CD" w:rsidRPr="00A844CD">
          <w:rPr>
            <w:rFonts w:asciiTheme="majorBidi" w:hAnsiTheme="majorBidi" w:cstheme="majorBidi"/>
            <w:sz w:val="28"/>
            <w:szCs w:val="28"/>
          </w:rPr>
          <w:t>постановление</w:t>
        </w:r>
      </w:hyperlink>
      <w:r w:rsidR="00A844CD" w:rsidRPr="00A844CD">
        <w:rPr>
          <w:rFonts w:asciiTheme="majorBidi" w:hAnsiTheme="majorBidi" w:cstheme="majorBidi"/>
          <w:sz w:val="28"/>
          <w:szCs w:val="28"/>
        </w:rPr>
        <w:t>м губернатора Еврейской автономной области от 16.11.2015 № 314 «О структуре исполнительных органов государственной власти Еврейской автономной области и составе правительства Еврейской автономной области»</w:t>
      </w:r>
    </w:p>
    <w:p w14:paraId="03AD30C7" w14:textId="77777777" w:rsidR="00206F3B" w:rsidRDefault="00206F3B" w:rsidP="00880F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 Еврейской автономной области</w:t>
      </w:r>
    </w:p>
    <w:p w14:paraId="2634F3BF" w14:textId="77777777" w:rsidR="00206F3B" w:rsidRDefault="00206F3B" w:rsidP="00880F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14:paraId="5877BBBB" w14:textId="68B1A077" w:rsidR="00206F3B" w:rsidRDefault="00206F3B" w:rsidP="00880F65">
      <w:pPr>
        <w:keepNext/>
        <w:keepLine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Внести в</w:t>
      </w:r>
      <w:r w:rsidR="00A84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согласования стоимости услуг, предоставляемых согласно гарантированному перечню услуг по погребению, устанавливаемой органами местного самоуправления муниципальных образований Еврейской автономной области, утвержденный постановлением правительства Еврейской автономной области от 21.02.2020 № 26-пп «Об утверждении Порядка согласования стоимости услуг, предоставляемых согласно гарантированному перечню услуг по погребению, устанавливаемой органами местного самоуправления муниципальных образований Еврейской автономной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следующие изменения:</w:t>
      </w:r>
    </w:p>
    <w:p w14:paraId="2CA02E7A" w14:textId="6CB9BD8D" w:rsidR="005A63F5" w:rsidRDefault="00206F3B" w:rsidP="00880F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5A6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пункте </w:t>
      </w:r>
      <w:r w:rsidR="007947B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A6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«комитет</w:t>
      </w:r>
      <w:r w:rsidR="003C4230">
        <w:rPr>
          <w:rFonts w:ascii="Times New Roman" w:eastAsia="Times New Roman" w:hAnsi="Times New Roman" w:cs="Times New Roman"/>
          <w:color w:val="000000"/>
          <w:sz w:val="28"/>
          <w:szCs w:val="28"/>
        </w:rPr>
        <w:t>» в соответствующ</w:t>
      </w:r>
      <w:r w:rsidR="00970F7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3C4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падеж</w:t>
      </w:r>
      <w:r w:rsidR="00970F79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5A6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заменить словами «департамент»</w:t>
      </w:r>
      <w:r w:rsidR="003C4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соответствующ</w:t>
      </w:r>
      <w:r w:rsidR="00970F7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3C4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падеж</w:t>
      </w:r>
      <w:r w:rsidR="00970F79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5A63F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E8CB1EE" w14:textId="1F210148" w:rsidR="00596973" w:rsidRDefault="005A63F5" w:rsidP="00880F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1.2. В</w:t>
      </w:r>
      <w:r w:rsidR="003C4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абзаце первом пункта 3 слово «Комитет» заменить словом «Департамент»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10F9A6B" w14:textId="1669188D" w:rsidR="003C4230" w:rsidRDefault="003C4230" w:rsidP="00880F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В абзаце втором слово «комитет» заменить словом «департамент»;</w:t>
      </w:r>
    </w:p>
    <w:p w14:paraId="1ED7D451" w14:textId="62683A0B" w:rsidR="00206F3B" w:rsidRDefault="00596973" w:rsidP="00880F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3C423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bookmarkStart w:id="0" w:name="_Hlk156210722"/>
      <w:r w:rsidR="003C423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4 слово «</w:t>
      </w:r>
      <w:r w:rsidR="00880F6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C4230">
        <w:rPr>
          <w:rFonts w:ascii="Times New Roman" w:eastAsia="Times New Roman" w:hAnsi="Times New Roman" w:cs="Times New Roman"/>
          <w:color w:val="000000"/>
          <w:sz w:val="28"/>
          <w:szCs w:val="28"/>
        </w:rPr>
        <w:t>омитет»</w:t>
      </w:r>
      <w:r w:rsidR="00880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заменить словом «Департамент»;</w:t>
      </w:r>
    </w:p>
    <w:p w14:paraId="37F9F016" w14:textId="6ABAD8B5" w:rsidR="00880F65" w:rsidRPr="00E82A8D" w:rsidRDefault="00880F65" w:rsidP="00880F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 В пунктах 5 – 6 слова «комитет» в соответствующ</w:t>
      </w:r>
      <w:r w:rsidR="00970F7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падеж</w:t>
      </w:r>
      <w:r w:rsidR="00970F79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заменить словами «департамент» в соответствующ</w:t>
      </w:r>
      <w:r w:rsidR="00970F7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падеж</w:t>
      </w:r>
      <w:r w:rsidR="00970F79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0"/>
    <w:p w14:paraId="58F8F024" w14:textId="77777777" w:rsidR="00206F3B" w:rsidRDefault="00206F3B" w:rsidP="00880F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после дня его официального опубликования. </w:t>
      </w:r>
    </w:p>
    <w:p w14:paraId="61218CED" w14:textId="77777777" w:rsidR="00206F3B" w:rsidRDefault="00206F3B" w:rsidP="00880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283B35" w14:textId="77777777" w:rsidR="00206F3B" w:rsidRDefault="00206F3B" w:rsidP="00880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230862" w14:textId="77777777" w:rsidR="00596973" w:rsidRDefault="00596973" w:rsidP="00880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ED4273" w14:textId="58621095" w:rsidR="00206F3B" w:rsidRDefault="00206F3B" w:rsidP="00880F6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Р.Э. Гольдштейн </w:t>
      </w:r>
    </w:p>
    <w:sectPr w:rsidR="00206F3B" w:rsidSect="00655932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3B"/>
    <w:rsid w:val="00023E15"/>
    <w:rsid w:val="00206F3B"/>
    <w:rsid w:val="002707CD"/>
    <w:rsid w:val="00274E43"/>
    <w:rsid w:val="003C4230"/>
    <w:rsid w:val="00430905"/>
    <w:rsid w:val="00582AAE"/>
    <w:rsid w:val="00596973"/>
    <w:rsid w:val="005A63F5"/>
    <w:rsid w:val="00655932"/>
    <w:rsid w:val="007947B3"/>
    <w:rsid w:val="00880F65"/>
    <w:rsid w:val="00970F79"/>
    <w:rsid w:val="00A241EB"/>
    <w:rsid w:val="00A844CD"/>
    <w:rsid w:val="00C3135F"/>
    <w:rsid w:val="00EA5D49"/>
    <w:rsid w:val="00F21694"/>
    <w:rsid w:val="00FC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C093"/>
  <w15:chartTrackingRefBased/>
  <w15:docId w15:val="{684464AE-2508-4FEE-8DCD-746EA4E8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5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F3B"/>
    <w:pPr>
      <w:spacing w:after="160" w:line="25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EA623750FD89FB00C25944C9505B2BF7F14B424F35B878DBAD323DE1936E55D4C3831396065F20AD02F42ABC9A5124qAG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Абышов Родион Яшарович</dc:creator>
  <cp:keywords/>
  <dc:description/>
  <cp:lastModifiedBy>Абышов Родион Яшарович</cp:lastModifiedBy>
  <cp:revision>6</cp:revision>
  <cp:lastPrinted>2024-01-24T04:29:00Z</cp:lastPrinted>
  <dcterms:created xsi:type="dcterms:W3CDTF">2024-01-23T23:44:00Z</dcterms:created>
  <dcterms:modified xsi:type="dcterms:W3CDTF">2024-01-24T06:31:00Z</dcterms:modified>
</cp:coreProperties>
</file>